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13A7" w:rsidRPr="002213A7" w:rsidRDefault="004B1FBE" w:rsidP="00973908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На основу члана </w:t>
      </w:r>
      <w:r w:rsidR="00973908" w:rsidRPr="0097390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55. Стату</w:t>
      </w:r>
      <w:r w:rsidR="00447A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та општине Рашка („Сл. гласник </w:t>
      </w:r>
      <w:r w:rsidR="00973908" w:rsidRPr="0097390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Општине Рашка“, број 197/2018)</w:t>
      </w:r>
      <w:r w:rsidR="002213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 и </w:t>
      </w:r>
      <w:r w:rsidR="00447A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Одлуке о укључивању грађана у буџетски процес кроз спровођење програма јавног партнерства – </w:t>
      </w:r>
      <w:r w:rsidR="00447A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r-Latn-RS"/>
        </w:rPr>
        <w:t>„</w:t>
      </w:r>
      <w:r w:rsidR="00447A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r-Cyrl-RS"/>
        </w:rPr>
        <w:t xml:space="preserve">УДРУЖИМО СЕ“ </w:t>
      </w:r>
      <w:r w:rsidR="00447AD9" w:rsidRPr="00447A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(</w:t>
      </w:r>
      <w:r w:rsidR="00447AD9" w:rsidRPr="00B06808">
        <w:rPr>
          <w:rFonts w:ascii="Times New Roman" w:hAnsi="Times New Roman" w:cs="Times New Roman"/>
          <w:sz w:val="24"/>
          <w:szCs w:val="24"/>
        </w:rPr>
        <w:t xml:space="preserve">III </w:t>
      </w:r>
      <w:r w:rsidR="00447AD9" w:rsidRPr="00B06808">
        <w:rPr>
          <w:rFonts w:ascii="Times New Roman" w:hAnsi="Times New Roman" w:cs="Times New Roman"/>
          <w:sz w:val="24"/>
          <w:szCs w:val="24"/>
          <w:lang w:val="sr-Cyrl-RS"/>
        </w:rPr>
        <w:t>Број: 06-</w:t>
      </w:r>
      <w:r w:rsidR="00447AD9" w:rsidRPr="00B06808">
        <w:rPr>
          <w:rFonts w:ascii="Times New Roman" w:hAnsi="Times New Roman" w:cs="Times New Roman"/>
          <w:sz w:val="24"/>
          <w:szCs w:val="24"/>
        </w:rPr>
        <w:t>VII</w:t>
      </w:r>
      <w:r w:rsidR="00B06808">
        <w:rPr>
          <w:rFonts w:ascii="Times New Roman" w:hAnsi="Times New Roman" w:cs="Times New Roman"/>
          <w:sz w:val="24"/>
          <w:szCs w:val="24"/>
          <w:lang w:val="sr-Cyrl-RS"/>
        </w:rPr>
        <w:t>-26</w:t>
      </w:r>
      <w:r w:rsidR="00447AD9" w:rsidRPr="00B06808">
        <w:rPr>
          <w:rFonts w:ascii="Times New Roman" w:hAnsi="Times New Roman" w:cs="Times New Roman"/>
          <w:sz w:val="24"/>
          <w:szCs w:val="24"/>
          <w:lang w:val="sr-Cyrl-RS"/>
        </w:rPr>
        <w:t>/202</w:t>
      </w:r>
      <w:r w:rsidR="00B06808" w:rsidRPr="00B06808">
        <w:rPr>
          <w:rFonts w:ascii="Times New Roman" w:hAnsi="Times New Roman" w:cs="Times New Roman"/>
          <w:sz w:val="24"/>
          <w:szCs w:val="24"/>
          <w:lang w:val="sr-Cyrl-RS"/>
        </w:rPr>
        <w:t>5</w:t>
      </w:r>
      <w:r w:rsidR="00447AD9" w:rsidRPr="00B06808">
        <w:rPr>
          <w:rFonts w:ascii="Times New Roman" w:hAnsi="Times New Roman" w:cs="Times New Roman"/>
          <w:sz w:val="24"/>
          <w:szCs w:val="24"/>
          <w:lang w:val="sr-Cyrl-RS"/>
        </w:rPr>
        <w:t>-2</w:t>
      </w:r>
      <w:r w:rsidR="00213578" w:rsidRPr="00B06808">
        <w:rPr>
          <w:rFonts w:ascii="Times New Roman" w:hAnsi="Times New Roman" w:cs="Times New Roman"/>
          <w:sz w:val="24"/>
          <w:szCs w:val="24"/>
          <w:lang w:val="sr-Latn-RS"/>
        </w:rPr>
        <w:t>,</w:t>
      </w:r>
      <w:r w:rsidR="00213578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213578">
        <w:rPr>
          <w:rFonts w:ascii="Times New Roman" w:hAnsi="Times New Roman" w:cs="Times New Roman"/>
          <w:sz w:val="24"/>
          <w:szCs w:val="24"/>
          <w:lang w:val="sr-Cyrl-RS"/>
        </w:rPr>
        <w:t>26.6</w:t>
      </w:r>
      <w:r w:rsidR="00447AD9" w:rsidRPr="00447AD9">
        <w:rPr>
          <w:rFonts w:ascii="Times New Roman" w:hAnsi="Times New Roman" w:cs="Times New Roman"/>
          <w:sz w:val="24"/>
          <w:szCs w:val="24"/>
          <w:lang w:val="sr-Latn-RS"/>
        </w:rPr>
        <w:t>.</w:t>
      </w:r>
      <w:r w:rsidR="00447AD9" w:rsidRPr="00447AD9">
        <w:rPr>
          <w:rFonts w:ascii="Times New Roman" w:hAnsi="Times New Roman" w:cs="Times New Roman"/>
          <w:sz w:val="24"/>
          <w:szCs w:val="24"/>
          <w:lang w:val="sr-Cyrl-RS"/>
        </w:rPr>
        <w:t>202</w:t>
      </w:r>
      <w:r w:rsidR="00213578">
        <w:rPr>
          <w:rFonts w:ascii="Times New Roman" w:hAnsi="Times New Roman" w:cs="Times New Roman"/>
          <w:sz w:val="24"/>
          <w:szCs w:val="24"/>
          <w:lang w:val="sr-Cyrl-RS"/>
        </w:rPr>
        <w:t>5</w:t>
      </w:r>
      <w:r w:rsidR="00447AD9" w:rsidRPr="00447AD9">
        <w:rPr>
          <w:rFonts w:ascii="Times New Roman" w:hAnsi="Times New Roman" w:cs="Times New Roman"/>
          <w:sz w:val="24"/>
          <w:szCs w:val="24"/>
          <w:lang w:val="sr-Cyrl-RS"/>
        </w:rPr>
        <w:t>. године)</w:t>
      </w:r>
      <w:r w:rsidR="00973908" w:rsidRPr="00447A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, </w:t>
      </w:r>
      <w:r w:rsidR="00973908" w:rsidRPr="0097390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председник општине Рашка, доноси</w:t>
      </w:r>
    </w:p>
    <w:p w:rsidR="00973908" w:rsidRPr="00973908" w:rsidRDefault="00973908" w:rsidP="00973908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73908" w:rsidRPr="00750CDA" w:rsidRDefault="00973908" w:rsidP="00973908">
      <w:pPr>
        <w:shd w:val="clear" w:color="auto" w:fill="FFFFFF"/>
        <w:spacing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sr-Cyrl-RS"/>
        </w:rPr>
      </w:pPr>
      <w:r w:rsidRPr="00750C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Р</w:t>
      </w:r>
      <w:r w:rsidR="00750CDA" w:rsidRPr="00750C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E</w:t>
      </w:r>
      <w:r w:rsidR="00750CDA" w:rsidRPr="00750C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sr-Cyrl-RS"/>
        </w:rPr>
        <w:t>ШЕЊЕ</w:t>
      </w:r>
    </w:p>
    <w:p w:rsidR="003469BA" w:rsidRPr="00F7275D" w:rsidRDefault="003469BA" w:rsidP="00973908">
      <w:pPr>
        <w:spacing w:line="360" w:lineRule="auto"/>
      </w:pPr>
    </w:p>
    <w:p w:rsidR="00F7275D" w:rsidRDefault="00F7275D" w:rsidP="00F7275D">
      <w:pPr>
        <w:spacing w:line="36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F7275D">
        <w:rPr>
          <w:rFonts w:ascii="Times New Roman" w:hAnsi="Times New Roman" w:cs="Times New Roman"/>
          <w:sz w:val="24"/>
          <w:szCs w:val="24"/>
          <w:lang w:val="sr-Cyrl-RS"/>
        </w:rPr>
        <w:t xml:space="preserve">1. Образује се Комисија за </w:t>
      </w:r>
      <w:r w:rsidR="00D93F19">
        <w:rPr>
          <w:rFonts w:ascii="Times New Roman" w:hAnsi="Times New Roman" w:cs="Times New Roman"/>
          <w:sz w:val="24"/>
          <w:szCs w:val="24"/>
          <w:lang w:val="sr-Cyrl-RS"/>
        </w:rPr>
        <w:t>доделу средстава</w:t>
      </w:r>
      <w:r w:rsidRPr="00F7275D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D93F19">
        <w:rPr>
          <w:rFonts w:ascii="Times New Roman" w:hAnsi="Times New Roman" w:cs="Times New Roman"/>
          <w:sz w:val="24"/>
          <w:szCs w:val="24"/>
          <w:lang w:val="sr-Cyrl-RS"/>
        </w:rPr>
        <w:t xml:space="preserve">за реализацију пројеката </w:t>
      </w:r>
      <w:r w:rsidRPr="00F7275D">
        <w:rPr>
          <w:rFonts w:ascii="Times New Roman" w:hAnsi="Times New Roman" w:cs="Times New Roman"/>
          <w:sz w:val="24"/>
          <w:szCs w:val="24"/>
          <w:lang w:val="sr-Cyrl-RS"/>
        </w:rPr>
        <w:t xml:space="preserve">пристиглих по Јавном </w:t>
      </w:r>
      <w:r w:rsidR="00750CDA">
        <w:rPr>
          <w:rFonts w:ascii="Times New Roman" w:hAnsi="Times New Roman" w:cs="Times New Roman"/>
          <w:sz w:val="24"/>
          <w:szCs w:val="24"/>
          <w:lang w:val="sr-Cyrl-RS"/>
        </w:rPr>
        <w:t xml:space="preserve">позиву </w:t>
      </w:r>
      <w:r w:rsidR="00213578">
        <w:rPr>
          <w:rFonts w:ascii="Times New Roman" w:hAnsi="Times New Roman" w:cs="Times New Roman"/>
          <w:sz w:val="24"/>
          <w:szCs w:val="24"/>
          <w:lang w:val="sr-Cyrl-RS"/>
        </w:rPr>
        <w:t xml:space="preserve">за </w:t>
      </w:r>
      <w:r w:rsidR="00B1263F">
        <w:rPr>
          <w:rFonts w:ascii="Times New Roman" w:hAnsi="Times New Roman" w:cs="Times New Roman"/>
          <w:sz w:val="24"/>
          <w:szCs w:val="24"/>
          <w:lang w:val="sr-Cyrl-RS"/>
        </w:rPr>
        <w:t xml:space="preserve">финансирање пројеката од јавног интереса - </w:t>
      </w:r>
      <w:r w:rsidR="00750CDA">
        <w:rPr>
          <w:rFonts w:ascii="Times New Roman" w:hAnsi="Times New Roman" w:cs="Times New Roman"/>
          <w:sz w:val="24"/>
          <w:szCs w:val="24"/>
          <w:lang w:val="sr-Cyrl-RS"/>
        </w:rPr>
        <w:t xml:space="preserve">програма </w:t>
      </w:r>
      <w:r w:rsidR="00F33EAC">
        <w:rPr>
          <w:rFonts w:ascii="Times New Roman" w:hAnsi="Times New Roman" w:cs="Times New Roman"/>
          <w:sz w:val="24"/>
          <w:szCs w:val="24"/>
          <w:lang w:val="sr-Cyrl-RS"/>
        </w:rPr>
        <w:t xml:space="preserve">локалног партнерства </w:t>
      </w:r>
      <w:r w:rsidR="00750CDA">
        <w:rPr>
          <w:rFonts w:ascii="Times New Roman" w:hAnsi="Times New Roman" w:cs="Times New Roman"/>
          <w:sz w:val="24"/>
          <w:szCs w:val="24"/>
          <w:lang w:val="sr-Cyrl-RS"/>
        </w:rPr>
        <w:t>„</w:t>
      </w:r>
      <w:r w:rsidR="00F33EAC">
        <w:rPr>
          <w:rFonts w:ascii="Times New Roman" w:hAnsi="Times New Roman" w:cs="Times New Roman"/>
          <w:sz w:val="24"/>
          <w:szCs w:val="24"/>
          <w:lang w:val="sr-Cyrl-RS"/>
        </w:rPr>
        <w:t>УДРУЖИМО СЕ</w:t>
      </w:r>
      <w:r w:rsidR="00750CDA">
        <w:rPr>
          <w:rFonts w:ascii="Times New Roman" w:hAnsi="Times New Roman" w:cs="Times New Roman"/>
          <w:sz w:val="24"/>
          <w:szCs w:val="24"/>
          <w:lang w:val="sr-Cyrl-RS"/>
        </w:rPr>
        <w:t>“</w:t>
      </w:r>
      <w:r w:rsidR="009A599B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750CDA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F33EAC">
        <w:rPr>
          <w:rFonts w:ascii="Times New Roman" w:hAnsi="Times New Roman" w:cs="Times New Roman"/>
          <w:sz w:val="24"/>
          <w:szCs w:val="24"/>
          <w:lang w:val="sr-Cyrl-RS"/>
        </w:rPr>
        <w:t xml:space="preserve">а </w:t>
      </w:r>
      <w:r w:rsidR="00750CDA">
        <w:rPr>
          <w:rFonts w:ascii="Times New Roman" w:hAnsi="Times New Roman" w:cs="Times New Roman"/>
          <w:sz w:val="24"/>
          <w:szCs w:val="24"/>
          <w:lang w:val="sr-Cyrl-RS"/>
        </w:rPr>
        <w:t xml:space="preserve">од стране неформалних група </w:t>
      </w:r>
      <w:r w:rsidR="009C76C0">
        <w:rPr>
          <w:rFonts w:ascii="Times New Roman" w:hAnsi="Times New Roman" w:cs="Times New Roman"/>
          <w:sz w:val="24"/>
          <w:szCs w:val="24"/>
          <w:lang w:val="sr-Cyrl-RS"/>
        </w:rPr>
        <w:t xml:space="preserve">грађана </w:t>
      </w:r>
      <w:r w:rsidR="00750CDA">
        <w:rPr>
          <w:rFonts w:ascii="Times New Roman" w:hAnsi="Times New Roman" w:cs="Times New Roman"/>
          <w:sz w:val="24"/>
          <w:szCs w:val="24"/>
          <w:lang w:val="sr-Cyrl-RS"/>
        </w:rPr>
        <w:t xml:space="preserve">сачињених од најмање 15 </w:t>
      </w:r>
      <w:r w:rsidR="00CB5AD7">
        <w:rPr>
          <w:rFonts w:ascii="Times New Roman" w:hAnsi="Times New Roman" w:cs="Times New Roman"/>
          <w:sz w:val="24"/>
          <w:szCs w:val="24"/>
          <w:lang w:val="sr-Cyrl-RS"/>
        </w:rPr>
        <w:t xml:space="preserve">(петнаест) </w:t>
      </w:r>
      <w:r w:rsidR="00750CDA">
        <w:rPr>
          <w:rFonts w:ascii="Times New Roman" w:hAnsi="Times New Roman" w:cs="Times New Roman"/>
          <w:sz w:val="24"/>
          <w:szCs w:val="24"/>
          <w:lang w:val="sr-Cyrl-RS"/>
        </w:rPr>
        <w:t xml:space="preserve">пореских обвезника на територији Општине Рашка </w:t>
      </w:r>
      <w:r w:rsidR="00543A82">
        <w:rPr>
          <w:rFonts w:ascii="Times New Roman" w:hAnsi="Times New Roman" w:cs="Times New Roman"/>
          <w:sz w:val="24"/>
          <w:szCs w:val="24"/>
          <w:lang w:val="sr-Cyrl-RS"/>
        </w:rPr>
        <w:t>с измиреним обавезама</w:t>
      </w:r>
      <w:r w:rsidR="008F6DD0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750CDA">
        <w:rPr>
          <w:rFonts w:ascii="Times New Roman" w:hAnsi="Times New Roman" w:cs="Times New Roman"/>
          <w:sz w:val="24"/>
          <w:szCs w:val="24"/>
          <w:lang w:val="sr-Cyrl-RS"/>
        </w:rPr>
        <w:t xml:space="preserve">по основу пореза на имовину </w:t>
      </w:r>
      <w:r w:rsidRPr="00F7275D">
        <w:rPr>
          <w:rFonts w:ascii="Times New Roman" w:hAnsi="Times New Roman" w:cs="Times New Roman"/>
          <w:sz w:val="24"/>
          <w:szCs w:val="24"/>
          <w:lang w:val="sr-Cyrl-RS"/>
        </w:rPr>
        <w:t xml:space="preserve">(у даљем тексту: </w:t>
      </w:r>
      <w:r w:rsidRPr="00750CDA">
        <w:rPr>
          <w:rFonts w:ascii="Times New Roman" w:hAnsi="Times New Roman" w:cs="Times New Roman"/>
          <w:b/>
          <w:sz w:val="24"/>
          <w:szCs w:val="24"/>
          <w:lang w:val="sr-Cyrl-RS"/>
        </w:rPr>
        <w:t>Комисија</w:t>
      </w:r>
      <w:r w:rsidRPr="00F7275D">
        <w:rPr>
          <w:rFonts w:ascii="Times New Roman" w:hAnsi="Times New Roman" w:cs="Times New Roman"/>
          <w:sz w:val="24"/>
          <w:szCs w:val="24"/>
          <w:lang w:val="sr-Cyrl-RS"/>
        </w:rPr>
        <w:t xml:space="preserve">). </w:t>
      </w:r>
    </w:p>
    <w:p w:rsidR="00F21716" w:rsidRDefault="00F21716" w:rsidP="00F7275D">
      <w:pPr>
        <w:spacing w:line="36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:rsidR="002213A7" w:rsidRPr="00F7275D" w:rsidRDefault="002213A7" w:rsidP="00F7275D">
      <w:pPr>
        <w:spacing w:line="36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:rsidR="00F7275D" w:rsidRDefault="00F7275D" w:rsidP="00F7275D">
      <w:pPr>
        <w:spacing w:line="36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F7275D">
        <w:rPr>
          <w:rFonts w:ascii="Times New Roman" w:hAnsi="Times New Roman" w:cs="Times New Roman"/>
          <w:sz w:val="24"/>
          <w:szCs w:val="24"/>
          <w:lang w:val="sr-Cyrl-RS"/>
        </w:rPr>
        <w:t xml:space="preserve">2. Задаци Комисије: </w:t>
      </w:r>
    </w:p>
    <w:p w:rsidR="00B50BFF" w:rsidRDefault="00B50BFF" w:rsidP="00F7275D">
      <w:pPr>
        <w:spacing w:line="36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50BFF" w:rsidRDefault="00B50BFF" w:rsidP="00F7275D">
      <w:pPr>
        <w:spacing w:line="36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F7275D">
        <w:rPr>
          <w:rFonts w:ascii="Times New Roman" w:hAnsi="Times New Roman" w:cs="Times New Roman"/>
          <w:sz w:val="24"/>
          <w:szCs w:val="24"/>
          <w:lang w:val="sr-Cyrl-RS"/>
        </w:rPr>
        <w:t xml:space="preserve">• Комисија </w:t>
      </w:r>
      <w:r>
        <w:rPr>
          <w:rFonts w:ascii="Times New Roman" w:hAnsi="Times New Roman" w:cs="Times New Roman"/>
          <w:sz w:val="24"/>
          <w:szCs w:val="24"/>
          <w:lang w:val="sr-Cyrl-RS"/>
        </w:rPr>
        <w:t>утврђује Листу вредновања и рангирања при</w:t>
      </w:r>
      <w:r w:rsidR="00A14F03">
        <w:rPr>
          <w:rFonts w:ascii="Times New Roman" w:hAnsi="Times New Roman" w:cs="Times New Roman"/>
          <w:sz w:val="24"/>
          <w:szCs w:val="24"/>
          <w:lang w:val="sr-Cyrl-RS"/>
        </w:rPr>
        <w:t>ј</w:t>
      </w:r>
      <w:r>
        <w:rPr>
          <w:rFonts w:ascii="Times New Roman" w:hAnsi="Times New Roman" w:cs="Times New Roman"/>
          <w:sz w:val="24"/>
          <w:szCs w:val="24"/>
          <w:lang w:val="sr-Cyrl-RS"/>
        </w:rPr>
        <w:t>ављених пројеката</w:t>
      </w:r>
      <w:r w:rsidR="00A14F03">
        <w:rPr>
          <w:rFonts w:ascii="Times New Roman" w:hAnsi="Times New Roman" w:cs="Times New Roman"/>
          <w:sz w:val="24"/>
          <w:szCs w:val="24"/>
          <w:lang w:val="sr-Cyrl-RS"/>
        </w:rPr>
        <w:t xml:space="preserve"> (предлог ранг-листе)</w:t>
      </w:r>
      <w:r w:rsidRPr="00F7275D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с </w:t>
      </w:r>
      <w:r w:rsidRPr="00F7275D">
        <w:rPr>
          <w:rFonts w:ascii="Times New Roman" w:hAnsi="Times New Roman" w:cs="Times New Roman"/>
          <w:sz w:val="24"/>
          <w:szCs w:val="24"/>
          <w:lang w:val="sr-Cyrl-RS"/>
        </w:rPr>
        <w:t xml:space="preserve">образложењем у коме се обавезно наводе разлози за одговарајуће оцењивање тог пројекта; </w:t>
      </w:r>
    </w:p>
    <w:p w:rsidR="002213A7" w:rsidRDefault="00B50BFF" w:rsidP="00F7275D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sr-Cyrl-RS"/>
        </w:rPr>
      </w:pPr>
      <w:r w:rsidRPr="00F7275D">
        <w:rPr>
          <w:rFonts w:ascii="Times New Roman" w:hAnsi="Times New Roman" w:cs="Times New Roman"/>
          <w:sz w:val="24"/>
          <w:szCs w:val="24"/>
          <w:lang w:val="sr-Cyrl-RS"/>
        </w:rPr>
        <w:t>•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Листа вредновања и рангирања </w:t>
      </w:r>
      <w:r w:rsidR="00A14F03">
        <w:rPr>
          <w:rFonts w:ascii="Times New Roman" w:hAnsi="Times New Roman" w:cs="Times New Roman"/>
          <w:sz w:val="24"/>
          <w:szCs w:val="24"/>
          <w:lang w:val="sr-Cyrl-RS"/>
        </w:rPr>
        <w:t xml:space="preserve">(предлог ранг-листе)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пријављених пројеката биће објављена на интернет страници </w:t>
      </w:r>
      <w:r w:rsidRPr="00B50BFF">
        <w:rPr>
          <w:rFonts w:ascii="Times New Roman" w:hAnsi="Times New Roman" w:cs="Times New Roman"/>
          <w:color w:val="000000" w:themeColor="text1"/>
          <w:sz w:val="24"/>
          <w:szCs w:val="24"/>
        </w:rPr>
        <w:t>Општине Рашка најкасније у року од 15 дана од дана истека рока за подношење пријава</w:t>
      </w:r>
      <w:r w:rsidRPr="00B50BFF">
        <w:rPr>
          <w:rFonts w:ascii="Times New Roman" w:hAnsi="Times New Roman" w:cs="Times New Roman"/>
          <w:color w:val="000000" w:themeColor="text1"/>
          <w:sz w:val="24"/>
          <w:szCs w:val="24"/>
          <w:lang w:val="sr-Cyrl-RS"/>
        </w:rPr>
        <w:t>;</w:t>
      </w:r>
    </w:p>
    <w:p w:rsidR="002213A7" w:rsidRPr="002213A7" w:rsidRDefault="002213A7" w:rsidP="00F7275D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sr-Latn-RS"/>
        </w:rPr>
      </w:pPr>
      <w:r w:rsidRPr="00F7275D">
        <w:rPr>
          <w:rFonts w:ascii="Times New Roman" w:hAnsi="Times New Roman" w:cs="Times New Roman"/>
          <w:sz w:val="24"/>
          <w:szCs w:val="24"/>
          <w:lang w:val="sr-Cyrl-RS"/>
        </w:rPr>
        <w:t>•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2213A7">
        <w:rPr>
          <w:rFonts w:ascii="Times New Roman" w:hAnsi="Times New Roman" w:cs="Times New Roman"/>
          <w:sz w:val="24"/>
          <w:szCs w:val="24"/>
          <w:lang w:val="sr-Cyrl-RS"/>
        </w:rPr>
        <w:t>Учесници конкурса имају право приговора Комисији на предлог ранг-листе, у року од 8 (осам) дана од дана објављивања Предлога на званичном сајту Општине Рашка</w:t>
      </w:r>
      <w:r w:rsidRPr="002213A7">
        <w:rPr>
          <w:rFonts w:ascii="Times New Roman" w:hAnsi="Times New Roman" w:cs="Times New Roman"/>
          <w:sz w:val="24"/>
          <w:szCs w:val="24"/>
          <w:lang w:val="sr-Latn-RS"/>
        </w:rPr>
        <w:t>;</w:t>
      </w:r>
    </w:p>
    <w:p w:rsidR="00F7275D" w:rsidRDefault="00F7275D" w:rsidP="00F7275D">
      <w:pPr>
        <w:spacing w:line="36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F7275D">
        <w:rPr>
          <w:rFonts w:ascii="Times New Roman" w:hAnsi="Times New Roman" w:cs="Times New Roman"/>
          <w:sz w:val="24"/>
          <w:szCs w:val="24"/>
          <w:lang w:val="sr-Cyrl-RS"/>
        </w:rPr>
        <w:t xml:space="preserve">• Комисија отвара пријаве и проверава испуњеност </w:t>
      </w:r>
      <w:r w:rsidR="00655D0F">
        <w:rPr>
          <w:rFonts w:ascii="Times New Roman" w:hAnsi="Times New Roman" w:cs="Times New Roman"/>
          <w:sz w:val="24"/>
          <w:szCs w:val="24"/>
          <w:lang w:val="sr-Cyrl-RS"/>
        </w:rPr>
        <w:t xml:space="preserve">административних </w:t>
      </w:r>
      <w:r w:rsidR="00C756C9">
        <w:rPr>
          <w:rFonts w:ascii="Times New Roman" w:hAnsi="Times New Roman" w:cs="Times New Roman"/>
          <w:sz w:val="24"/>
          <w:szCs w:val="24"/>
          <w:lang w:val="sr-Cyrl-RS"/>
        </w:rPr>
        <w:t>критеријума</w:t>
      </w:r>
      <w:r w:rsidRPr="00F7275D">
        <w:rPr>
          <w:rFonts w:ascii="Times New Roman" w:hAnsi="Times New Roman" w:cs="Times New Roman"/>
          <w:sz w:val="24"/>
          <w:szCs w:val="24"/>
          <w:lang w:val="sr-Cyrl-RS"/>
        </w:rPr>
        <w:t xml:space="preserve"> за учешће на </w:t>
      </w:r>
      <w:r w:rsidR="00C756C9">
        <w:rPr>
          <w:rFonts w:ascii="Times New Roman" w:hAnsi="Times New Roman" w:cs="Times New Roman"/>
          <w:sz w:val="24"/>
          <w:szCs w:val="24"/>
          <w:lang w:val="sr-Cyrl-RS"/>
        </w:rPr>
        <w:t>Јавном позиву</w:t>
      </w:r>
      <w:r w:rsidRPr="00F7275D">
        <w:rPr>
          <w:rFonts w:ascii="Times New Roman" w:hAnsi="Times New Roman" w:cs="Times New Roman"/>
          <w:sz w:val="24"/>
          <w:szCs w:val="24"/>
          <w:lang w:val="sr-Cyrl-RS"/>
        </w:rPr>
        <w:t xml:space="preserve">; </w:t>
      </w:r>
    </w:p>
    <w:p w:rsidR="00F7275D" w:rsidRDefault="00F7275D" w:rsidP="00F7275D">
      <w:pPr>
        <w:spacing w:line="36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F7275D">
        <w:rPr>
          <w:rFonts w:ascii="Times New Roman" w:hAnsi="Times New Roman" w:cs="Times New Roman"/>
          <w:sz w:val="24"/>
          <w:szCs w:val="24"/>
          <w:lang w:val="sr-Cyrl-RS"/>
        </w:rPr>
        <w:t xml:space="preserve">• Комисија врши </w:t>
      </w:r>
      <w:r w:rsidR="00231DD8">
        <w:rPr>
          <w:rFonts w:ascii="Times New Roman" w:hAnsi="Times New Roman" w:cs="Times New Roman"/>
          <w:sz w:val="24"/>
          <w:szCs w:val="24"/>
          <w:lang w:val="sr-Cyrl-RS"/>
        </w:rPr>
        <w:t xml:space="preserve">техничко вредновање квалитета предлога пројекта односно </w:t>
      </w:r>
      <w:r w:rsidRPr="00F7275D">
        <w:rPr>
          <w:rFonts w:ascii="Times New Roman" w:hAnsi="Times New Roman" w:cs="Times New Roman"/>
          <w:sz w:val="24"/>
          <w:szCs w:val="24"/>
          <w:lang w:val="sr-Cyrl-RS"/>
        </w:rPr>
        <w:t>оце</w:t>
      </w:r>
      <w:r w:rsidR="00090930">
        <w:rPr>
          <w:rFonts w:ascii="Times New Roman" w:hAnsi="Times New Roman" w:cs="Times New Roman"/>
          <w:sz w:val="24"/>
          <w:szCs w:val="24"/>
          <w:lang w:val="sr-Cyrl-RS"/>
        </w:rPr>
        <w:t>н</w:t>
      </w:r>
      <w:r w:rsidRPr="00F7275D">
        <w:rPr>
          <w:rFonts w:ascii="Times New Roman" w:hAnsi="Times New Roman" w:cs="Times New Roman"/>
          <w:sz w:val="24"/>
          <w:szCs w:val="24"/>
          <w:lang w:val="sr-Cyrl-RS"/>
        </w:rPr>
        <w:t>у уредно поднети</w:t>
      </w:r>
      <w:r w:rsidR="00090930">
        <w:rPr>
          <w:rFonts w:ascii="Times New Roman" w:hAnsi="Times New Roman" w:cs="Times New Roman"/>
          <w:sz w:val="24"/>
          <w:szCs w:val="24"/>
          <w:lang w:val="sr-Cyrl-RS"/>
        </w:rPr>
        <w:t>х</w:t>
      </w:r>
      <w:r w:rsidRPr="00F7275D">
        <w:rPr>
          <w:rFonts w:ascii="Times New Roman" w:hAnsi="Times New Roman" w:cs="Times New Roman"/>
          <w:sz w:val="24"/>
          <w:szCs w:val="24"/>
          <w:lang w:val="sr-Cyrl-RS"/>
        </w:rPr>
        <w:t xml:space="preserve"> пројеката, применом критеријума и мерила утврђених конкурсом (оцењивање програма врши сваки члан Комисије независно, за сваки пројекат и по сваком од критеријума); </w:t>
      </w:r>
    </w:p>
    <w:p w:rsidR="00C13ED1" w:rsidRDefault="004D666C" w:rsidP="00C13ED1">
      <w:pPr>
        <w:spacing w:line="36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F7275D">
        <w:rPr>
          <w:rFonts w:ascii="Times New Roman" w:hAnsi="Times New Roman" w:cs="Times New Roman"/>
          <w:sz w:val="24"/>
          <w:szCs w:val="24"/>
          <w:lang w:val="sr-Cyrl-RS"/>
        </w:rPr>
        <w:t>•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Решење о избору пројеката за суфинансирање доноси Општинско веће на на основу Предлога конкурсне </w:t>
      </w:r>
      <w:r w:rsidR="00301C2E">
        <w:rPr>
          <w:rFonts w:ascii="Times New Roman" w:hAnsi="Times New Roman" w:cs="Times New Roman"/>
          <w:sz w:val="24"/>
          <w:szCs w:val="24"/>
          <w:lang w:val="sr-Cyrl-RS"/>
        </w:rPr>
        <w:t>К</w:t>
      </w:r>
      <w:r>
        <w:rPr>
          <w:rFonts w:ascii="Times New Roman" w:hAnsi="Times New Roman" w:cs="Times New Roman"/>
          <w:sz w:val="24"/>
          <w:szCs w:val="24"/>
          <w:lang w:val="sr-Cyrl-RS"/>
        </w:rPr>
        <w:t>омисије</w:t>
      </w:r>
      <w:r w:rsidR="00643862">
        <w:rPr>
          <w:rFonts w:ascii="Times New Roman" w:hAnsi="Times New Roman" w:cs="Times New Roman"/>
          <w:sz w:val="24"/>
          <w:szCs w:val="24"/>
          <w:lang w:val="sr-Cyrl-RS"/>
        </w:rPr>
        <w:t>;</w:t>
      </w:r>
    </w:p>
    <w:p w:rsidR="00C13ED1" w:rsidRPr="00C13ED1" w:rsidRDefault="00C13ED1" w:rsidP="00C13ED1">
      <w:pPr>
        <w:spacing w:line="360" w:lineRule="auto"/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</w:pPr>
      <w:r w:rsidRPr="00F7275D">
        <w:rPr>
          <w:rFonts w:ascii="Times New Roman" w:hAnsi="Times New Roman" w:cs="Times New Roman"/>
          <w:sz w:val="24"/>
          <w:szCs w:val="24"/>
          <w:lang w:val="sr-Cyrl-RS"/>
        </w:rPr>
        <w:t>•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sr-Cyrl-RS"/>
        </w:rPr>
        <w:t>Комисија прати реализацију пројеката и в</w:t>
      </w:r>
      <w:r w:rsidR="00643862">
        <w:rPr>
          <w:rFonts w:ascii="Times New Roman" w:hAnsi="Times New Roman" w:cs="Times New Roman"/>
          <w:color w:val="000000" w:themeColor="text1"/>
          <w:sz w:val="24"/>
          <w:szCs w:val="24"/>
          <w:lang w:val="sr-Cyrl-RS"/>
        </w:rPr>
        <w:t>рши контролу њихове реализације;</w:t>
      </w:r>
    </w:p>
    <w:p w:rsidR="00C13ED1" w:rsidRPr="00643862" w:rsidRDefault="00C13ED1" w:rsidP="00C13ED1">
      <w:pPr>
        <w:spacing w:line="360" w:lineRule="auto"/>
        <w:rPr>
          <w:rFonts w:ascii="Times New Roman" w:hAnsi="Times New Roman" w:cs="Times New Roman"/>
          <w:color w:val="000000" w:themeColor="text1"/>
          <w:w w:val="95"/>
          <w:sz w:val="24"/>
          <w:szCs w:val="24"/>
          <w:lang w:val="sr-Cyrl-RS"/>
        </w:rPr>
      </w:pPr>
      <w:r w:rsidRPr="00C13ED1">
        <w:rPr>
          <w:rFonts w:ascii="Times New Roman" w:hAnsi="Times New Roman" w:cs="Times New Roman"/>
          <w:color w:val="000000" w:themeColor="text1"/>
          <w:sz w:val="24"/>
          <w:szCs w:val="24"/>
          <w:lang w:val="sr-Cyrl-RS"/>
        </w:rPr>
        <w:lastRenderedPageBreak/>
        <w:t>•</w:t>
      </w:r>
      <w:r w:rsidRPr="00C13ED1">
        <w:rPr>
          <w:rFonts w:ascii="Times New Roman" w:hAnsi="Times New Roman" w:cs="Times New Roman"/>
          <w:color w:val="000000" w:themeColor="text1"/>
          <w:w w:val="95"/>
          <w:sz w:val="24"/>
          <w:szCs w:val="24"/>
          <w:lang w:val="sr-Cyrl-RS"/>
        </w:rPr>
        <w:t xml:space="preserve"> </w:t>
      </w:r>
      <w:r w:rsidRPr="00C13ED1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Корисник средстава, </w:t>
      </w:r>
      <w:r w:rsidRPr="00C13ED1">
        <w:rPr>
          <w:rFonts w:ascii="Times New Roman" w:hAnsi="Times New Roman" w:cs="Times New Roman"/>
          <w:color w:val="000000" w:themeColor="text1"/>
          <w:sz w:val="24"/>
          <w:szCs w:val="24"/>
        </w:rPr>
        <w:t>дужан је да Комисији, у сваком моменту, омогући контролу реализације</w:t>
      </w:r>
      <w:r w:rsidRPr="00C13ED1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C13ED1">
        <w:rPr>
          <w:rFonts w:ascii="Times New Roman" w:hAnsi="Times New Roman" w:cs="Times New Roman"/>
          <w:color w:val="000000" w:themeColor="text1"/>
          <w:sz w:val="24"/>
          <w:szCs w:val="24"/>
        </w:rPr>
        <w:t>пројекта</w:t>
      </w:r>
      <w:r w:rsidRPr="00C13ED1">
        <w:rPr>
          <w:rFonts w:ascii="Times New Roman" w:hAnsi="Times New Roman" w:cs="Times New Roman"/>
          <w:color w:val="000000" w:themeColor="text1"/>
          <w:spacing w:val="24"/>
          <w:sz w:val="24"/>
          <w:szCs w:val="24"/>
        </w:rPr>
        <w:t xml:space="preserve"> </w:t>
      </w:r>
      <w:r w:rsidRPr="00C13ED1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C13ED1">
        <w:rPr>
          <w:rFonts w:ascii="Times New Roman" w:hAnsi="Times New Roman" w:cs="Times New Roman"/>
          <w:color w:val="000000" w:themeColor="text1"/>
          <w:spacing w:val="10"/>
          <w:sz w:val="24"/>
          <w:szCs w:val="24"/>
        </w:rPr>
        <w:t xml:space="preserve"> </w:t>
      </w:r>
      <w:r w:rsidRPr="00C13ED1">
        <w:rPr>
          <w:rFonts w:ascii="Times New Roman" w:hAnsi="Times New Roman" w:cs="Times New Roman"/>
          <w:color w:val="000000" w:themeColor="text1"/>
          <w:sz w:val="24"/>
          <w:szCs w:val="24"/>
        </w:rPr>
        <w:t>увид</w:t>
      </w:r>
      <w:r w:rsidRPr="00C13ED1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C13ED1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Pr="00C13ED1">
        <w:rPr>
          <w:rFonts w:ascii="Times New Roman" w:hAnsi="Times New Roman" w:cs="Times New Roman"/>
          <w:color w:val="000000" w:themeColor="text1"/>
          <w:spacing w:val="5"/>
          <w:sz w:val="24"/>
          <w:szCs w:val="24"/>
        </w:rPr>
        <w:t xml:space="preserve"> </w:t>
      </w:r>
      <w:r w:rsidRPr="00C13ED1">
        <w:rPr>
          <w:rFonts w:ascii="Times New Roman" w:hAnsi="Times New Roman" w:cs="Times New Roman"/>
          <w:color w:val="000000" w:themeColor="text1"/>
          <w:sz w:val="24"/>
          <w:szCs w:val="24"/>
        </w:rPr>
        <w:t>сву</w:t>
      </w:r>
      <w:r w:rsidRPr="00C13ED1">
        <w:rPr>
          <w:rFonts w:ascii="Times New Roman" w:hAnsi="Times New Roman" w:cs="Times New Roman"/>
          <w:color w:val="000000" w:themeColor="text1"/>
          <w:spacing w:val="22"/>
          <w:sz w:val="24"/>
          <w:szCs w:val="24"/>
        </w:rPr>
        <w:t xml:space="preserve"> </w:t>
      </w:r>
      <w:r w:rsidRPr="00C13ED1">
        <w:rPr>
          <w:rFonts w:ascii="Times New Roman" w:hAnsi="Times New Roman" w:cs="Times New Roman"/>
          <w:color w:val="000000" w:themeColor="text1"/>
          <w:sz w:val="24"/>
          <w:szCs w:val="24"/>
        </w:rPr>
        <w:t>потребну</w:t>
      </w:r>
      <w:r w:rsidRPr="00C13ED1">
        <w:rPr>
          <w:rFonts w:ascii="Times New Roman" w:hAnsi="Times New Roman" w:cs="Times New Roman"/>
          <w:color w:val="000000" w:themeColor="text1"/>
          <w:spacing w:val="14"/>
          <w:sz w:val="24"/>
          <w:szCs w:val="24"/>
        </w:rPr>
        <w:t xml:space="preserve"> </w:t>
      </w:r>
      <w:r w:rsidR="00643862">
        <w:rPr>
          <w:rFonts w:ascii="Times New Roman" w:hAnsi="Times New Roman" w:cs="Times New Roman"/>
          <w:color w:val="000000" w:themeColor="text1"/>
          <w:sz w:val="24"/>
          <w:szCs w:val="24"/>
        </w:rPr>
        <w:t>документацију</w:t>
      </w:r>
      <w:r w:rsidR="00643862">
        <w:rPr>
          <w:rFonts w:ascii="Times New Roman" w:hAnsi="Times New Roman" w:cs="Times New Roman"/>
          <w:color w:val="000000" w:themeColor="text1"/>
          <w:sz w:val="24"/>
          <w:szCs w:val="24"/>
          <w:lang w:val="sr-Cyrl-RS"/>
        </w:rPr>
        <w:t>.</w:t>
      </w:r>
    </w:p>
    <w:p w:rsidR="00F7275D" w:rsidRDefault="00F7275D" w:rsidP="00F7275D">
      <w:pPr>
        <w:spacing w:line="36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:rsidR="002213A7" w:rsidRPr="00F7275D" w:rsidRDefault="002213A7" w:rsidP="00F7275D">
      <w:pPr>
        <w:spacing w:line="36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:rsidR="00F7275D" w:rsidRDefault="00F7275D" w:rsidP="00F7275D">
      <w:pPr>
        <w:spacing w:line="36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F7275D">
        <w:rPr>
          <w:rFonts w:ascii="Times New Roman" w:hAnsi="Times New Roman" w:cs="Times New Roman"/>
          <w:sz w:val="24"/>
          <w:szCs w:val="24"/>
          <w:lang w:val="sr-Cyrl-RS"/>
        </w:rPr>
        <w:t>3. Комисија има 5 чланова</w:t>
      </w:r>
      <w:r>
        <w:rPr>
          <w:rFonts w:ascii="Times New Roman" w:hAnsi="Times New Roman" w:cs="Times New Roman"/>
          <w:sz w:val="24"/>
          <w:szCs w:val="24"/>
          <w:lang w:val="sr-Cyrl-RS"/>
        </w:rPr>
        <w:t>/ица</w:t>
      </w:r>
      <w:r w:rsidRPr="00F7275D">
        <w:rPr>
          <w:rFonts w:ascii="Times New Roman" w:hAnsi="Times New Roman" w:cs="Times New Roman"/>
          <w:sz w:val="24"/>
          <w:szCs w:val="24"/>
          <w:lang w:val="sr-Cyrl-RS"/>
        </w:rPr>
        <w:t xml:space="preserve">. </w:t>
      </w:r>
    </w:p>
    <w:p w:rsidR="00FB3346" w:rsidRDefault="00FB3346" w:rsidP="00F7275D">
      <w:pPr>
        <w:spacing w:line="36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:rsidR="00F7275D" w:rsidRDefault="00F7275D" w:rsidP="00F7275D">
      <w:pPr>
        <w:spacing w:line="36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F7275D">
        <w:rPr>
          <w:rFonts w:ascii="Times New Roman" w:hAnsi="Times New Roman" w:cs="Times New Roman"/>
          <w:sz w:val="24"/>
          <w:szCs w:val="24"/>
          <w:lang w:val="sr-Cyrl-RS"/>
        </w:rPr>
        <w:t xml:space="preserve">У Комисију се именују: </w:t>
      </w:r>
    </w:p>
    <w:p w:rsidR="00F7275D" w:rsidRDefault="00F7275D" w:rsidP="00F7275D">
      <w:pPr>
        <w:spacing w:line="360" w:lineRule="auto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1. </w:t>
      </w:r>
      <w:r w:rsidR="00F37BA6">
        <w:rPr>
          <w:rFonts w:ascii="Times New Roman" w:hAnsi="Times New Roman" w:cs="Times New Roman"/>
          <w:sz w:val="24"/>
          <w:szCs w:val="24"/>
          <w:lang w:val="sr-Cyrl-RS"/>
        </w:rPr>
        <w:t>Ђорђе Радоичић, Опптинска управа Рашка</w:t>
      </w:r>
      <w:r w:rsidR="00FA1A1C">
        <w:rPr>
          <w:rFonts w:ascii="Times New Roman" w:hAnsi="Times New Roman" w:cs="Times New Roman"/>
          <w:sz w:val="24"/>
          <w:szCs w:val="24"/>
          <w:lang w:val="sr-Cyrl-RS"/>
        </w:rPr>
        <w:t>, председник Комисије</w:t>
      </w:r>
    </w:p>
    <w:p w:rsidR="00F7275D" w:rsidRDefault="00F7275D" w:rsidP="00F7275D">
      <w:pPr>
        <w:spacing w:line="360" w:lineRule="auto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2. </w:t>
      </w:r>
      <w:r w:rsidR="002B61C4">
        <w:rPr>
          <w:rFonts w:ascii="Times New Roman" w:hAnsi="Times New Roman" w:cs="Times New Roman"/>
          <w:sz w:val="24"/>
          <w:szCs w:val="24"/>
          <w:lang w:val="sr-Cyrl-RS"/>
        </w:rPr>
        <w:t>Душица Петровић</w:t>
      </w:r>
      <w:r w:rsidR="00F37BA6">
        <w:rPr>
          <w:rFonts w:ascii="Times New Roman" w:hAnsi="Times New Roman" w:cs="Times New Roman"/>
          <w:sz w:val="24"/>
          <w:szCs w:val="24"/>
          <w:lang w:val="sr-Cyrl-RS"/>
        </w:rPr>
        <w:t>, удружење особа са инвалидитетом „Срна“</w:t>
      </w:r>
      <w:r w:rsidR="00FA1A1C">
        <w:rPr>
          <w:rFonts w:ascii="Times New Roman" w:hAnsi="Times New Roman" w:cs="Times New Roman"/>
          <w:sz w:val="24"/>
          <w:szCs w:val="24"/>
          <w:lang w:val="sr-Cyrl-RS"/>
        </w:rPr>
        <w:t>, чланица</w:t>
      </w:r>
    </w:p>
    <w:p w:rsidR="00F7275D" w:rsidRDefault="00F7275D" w:rsidP="00F7275D">
      <w:pPr>
        <w:spacing w:line="360" w:lineRule="auto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3. </w:t>
      </w:r>
      <w:r w:rsidR="00213578">
        <w:rPr>
          <w:rFonts w:ascii="Times New Roman" w:hAnsi="Times New Roman" w:cs="Times New Roman"/>
          <w:sz w:val="24"/>
          <w:szCs w:val="24"/>
          <w:lang w:val="sr-Cyrl-RS"/>
        </w:rPr>
        <w:t>Драгана Минић</w:t>
      </w:r>
      <w:r w:rsidR="00F37BA6">
        <w:rPr>
          <w:rFonts w:ascii="Times New Roman" w:hAnsi="Times New Roman" w:cs="Times New Roman"/>
          <w:sz w:val="24"/>
          <w:szCs w:val="24"/>
          <w:lang w:val="sr-Cyrl-RS"/>
        </w:rPr>
        <w:t>, Општинска управа Рашка</w:t>
      </w:r>
      <w:r w:rsidR="002B61C4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FA1A1C">
        <w:rPr>
          <w:rFonts w:ascii="Times New Roman" w:hAnsi="Times New Roman" w:cs="Times New Roman"/>
          <w:sz w:val="24"/>
          <w:szCs w:val="24"/>
          <w:lang w:val="sr-Cyrl-RS"/>
        </w:rPr>
        <w:t>чланица</w:t>
      </w:r>
    </w:p>
    <w:p w:rsidR="00F7275D" w:rsidRDefault="00F7275D" w:rsidP="00F7275D">
      <w:pPr>
        <w:spacing w:line="360" w:lineRule="auto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4. </w:t>
      </w:r>
      <w:r w:rsidR="002B61C4">
        <w:rPr>
          <w:rFonts w:ascii="Times New Roman" w:hAnsi="Times New Roman" w:cs="Times New Roman"/>
          <w:sz w:val="24"/>
          <w:szCs w:val="24"/>
          <w:lang w:val="sr-Cyrl-RS"/>
        </w:rPr>
        <w:t>Марко Вукомановић</w:t>
      </w:r>
      <w:r w:rsidR="00F37BA6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2B61C4">
        <w:rPr>
          <w:rFonts w:ascii="Times New Roman" w:hAnsi="Times New Roman" w:cs="Times New Roman"/>
          <w:sz w:val="24"/>
          <w:szCs w:val="24"/>
          <w:lang w:val="sr-Cyrl-RS"/>
        </w:rPr>
        <w:t>Еко-клуб „Зелени путокази“</w:t>
      </w:r>
      <w:r w:rsidR="00FA1A1C">
        <w:rPr>
          <w:rFonts w:ascii="Times New Roman" w:hAnsi="Times New Roman" w:cs="Times New Roman"/>
          <w:sz w:val="24"/>
          <w:szCs w:val="24"/>
          <w:lang w:val="sr-Cyrl-RS"/>
        </w:rPr>
        <w:t>, члан</w:t>
      </w:r>
    </w:p>
    <w:p w:rsidR="00F7275D" w:rsidRDefault="00F7275D" w:rsidP="00F7275D">
      <w:pPr>
        <w:spacing w:line="360" w:lineRule="auto"/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5. </w:t>
      </w:r>
      <w:r w:rsidR="00F37BA6">
        <w:rPr>
          <w:rFonts w:ascii="Times New Roman" w:hAnsi="Times New Roman" w:cs="Times New Roman"/>
          <w:sz w:val="24"/>
          <w:szCs w:val="24"/>
          <w:lang w:val="sr-Cyrl-RS"/>
        </w:rPr>
        <w:t>Марина Нинчић</w:t>
      </w:r>
      <w:r>
        <w:rPr>
          <w:rFonts w:ascii="Times New Roman" w:hAnsi="Times New Roman" w:cs="Times New Roman"/>
          <w:sz w:val="24"/>
          <w:szCs w:val="24"/>
          <w:lang w:val="sr-Cyrl-RS"/>
        </w:rPr>
        <w:t>, Општинска управа Рашка</w:t>
      </w:r>
      <w:r w:rsidR="00FA1A1C">
        <w:rPr>
          <w:rFonts w:ascii="Times New Roman" w:hAnsi="Times New Roman" w:cs="Times New Roman"/>
          <w:sz w:val="24"/>
          <w:szCs w:val="24"/>
          <w:lang w:val="sr-Cyrl-RS"/>
        </w:rPr>
        <w:t>, чланица</w:t>
      </w:r>
      <w:r w:rsidR="002213A7">
        <w:rPr>
          <w:rFonts w:ascii="Times New Roman" w:hAnsi="Times New Roman" w:cs="Times New Roman"/>
          <w:sz w:val="24"/>
          <w:szCs w:val="24"/>
          <w:lang w:val="sr-Latn-RS"/>
        </w:rPr>
        <w:t>.</w:t>
      </w:r>
    </w:p>
    <w:p w:rsidR="002213A7" w:rsidRPr="002213A7" w:rsidRDefault="002213A7" w:rsidP="00F7275D">
      <w:pPr>
        <w:spacing w:line="360" w:lineRule="auto"/>
        <w:rPr>
          <w:rFonts w:ascii="Times New Roman" w:hAnsi="Times New Roman" w:cs="Times New Roman"/>
          <w:sz w:val="24"/>
          <w:szCs w:val="24"/>
          <w:lang w:val="sr-Latn-RS"/>
        </w:rPr>
      </w:pPr>
    </w:p>
    <w:p w:rsidR="00090930" w:rsidRDefault="00090930" w:rsidP="00F7275D">
      <w:pPr>
        <w:spacing w:line="36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:rsidR="00090930" w:rsidRDefault="00F7275D" w:rsidP="00F7275D">
      <w:pPr>
        <w:spacing w:line="36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F7275D">
        <w:rPr>
          <w:rFonts w:ascii="Times New Roman" w:hAnsi="Times New Roman" w:cs="Times New Roman"/>
          <w:sz w:val="24"/>
          <w:szCs w:val="24"/>
          <w:lang w:val="sr-Cyrl-RS"/>
        </w:rPr>
        <w:t>4. Након пријема, а пре разматрања пристиглих пријава, чланови</w:t>
      </w:r>
      <w:r w:rsidR="00213578">
        <w:rPr>
          <w:rFonts w:ascii="Times New Roman" w:hAnsi="Times New Roman" w:cs="Times New Roman"/>
          <w:sz w:val="24"/>
          <w:szCs w:val="24"/>
          <w:lang w:val="sr-Cyrl-RS"/>
        </w:rPr>
        <w:t>/ице</w:t>
      </w:r>
      <w:r w:rsidRPr="00F7275D">
        <w:rPr>
          <w:rFonts w:ascii="Times New Roman" w:hAnsi="Times New Roman" w:cs="Times New Roman"/>
          <w:sz w:val="24"/>
          <w:szCs w:val="24"/>
          <w:lang w:val="sr-Cyrl-RS"/>
        </w:rPr>
        <w:t xml:space="preserve"> Комисије дају писане изјаве о неп</w:t>
      </w:r>
      <w:r>
        <w:rPr>
          <w:rFonts w:ascii="Times New Roman" w:hAnsi="Times New Roman" w:cs="Times New Roman"/>
          <w:sz w:val="24"/>
          <w:szCs w:val="24"/>
          <w:lang w:val="sr-Cyrl-RS"/>
        </w:rPr>
        <w:t>о</w:t>
      </w:r>
      <w:r w:rsidRPr="00F7275D">
        <w:rPr>
          <w:rFonts w:ascii="Times New Roman" w:hAnsi="Times New Roman" w:cs="Times New Roman"/>
          <w:sz w:val="24"/>
          <w:szCs w:val="24"/>
          <w:lang w:val="sr-Cyrl-RS"/>
        </w:rPr>
        <w:t xml:space="preserve">стојању сукоба интереса и поверљивости у вези са учесницима конкурса или се изузимају из рада Комисије уколико сукоб интереса постоји. У случају да се члан Комисије изузме из рада, </w:t>
      </w:r>
      <w:r w:rsidR="00AB11C7">
        <w:rPr>
          <w:rFonts w:ascii="Times New Roman" w:hAnsi="Times New Roman" w:cs="Times New Roman"/>
          <w:sz w:val="24"/>
          <w:szCs w:val="24"/>
          <w:lang w:val="sr-Cyrl-RS"/>
        </w:rPr>
        <w:t>п</w:t>
      </w:r>
      <w:r w:rsidR="002B61C4">
        <w:rPr>
          <w:rFonts w:ascii="Times New Roman" w:hAnsi="Times New Roman" w:cs="Times New Roman"/>
          <w:sz w:val="24"/>
          <w:szCs w:val="24"/>
          <w:lang w:val="sr-Cyrl-RS"/>
        </w:rPr>
        <w:t>редседник О</w:t>
      </w:r>
      <w:r w:rsidRPr="00F7275D">
        <w:rPr>
          <w:rFonts w:ascii="Times New Roman" w:hAnsi="Times New Roman" w:cs="Times New Roman"/>
          <w:sz w:val="24"/>
          <w:szCs w:val="24"/>
          <w:lang w:val="sr-Cyrl-RS"/>
        </w:rPr>
        <w:t xml:space="preserve">пштине ћe посебним решењем, у року од </w:t>
      </w:r>
      <w:r w:rsidR="002B61C4">
        <w:rPr>
          <w:rFonts w:ascii="Times New Roman" w:hAnsi="Times New Roman" w:cs="Times New Roman"/>
          <w:sz w:val="24"/>
          <w:szCs w:val="24"/>
          <w:lang w:val="sr-Cyrl-RS"/>
        </w:rPr>
        <w:t>3 (</w:t>
      </w:r>
      <w:r w:rsidRPr="00F7275D">
        <w:rPr>
          <w:rFonts w:ascii="Times New Roman" w:hAnsi="Times New Roman" w:cs="Times New Roman"/>
          <w:sz w:val="24"/>
          <w:szCs w:val="24"/>
          <w:lang w:val="sr-Cyrl-RS"/>
        </w:rPr>
        <w:t>три</w:t>
      </w:r>
      <w:r w:rsidR="002B61C4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Pr="00F7275D">
        <w:rPr>
          <w:rFonts w:ascii="Times New Roman" w:hAnsi="Times New Roman" w:cs="Times New Roman"/>
          <w:sz w:val="24"/>
          <w:szCs w:val="24"/>
          <w:lang w:val="sr-Cyrl-RS"/>
        </w:rPr>
        <w:t xml:space="preserve"> дана, именовати новог члана Комисије из исте структуре из које је био изузети члан Комисије. </w:t>
      </w:r>
    </w:p>
    <w:p w:rsidR="002213A7" w:rsidRDefault="002213A7" w:rsidP="00F7275D">
      <w:pPr>
        <w:spacing w:line="36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:rsidR="00A31B44" w:rsidRPr="00F7275D" w:rsidRDefault="00A31B44" w:rsidP="00F7275D">
      <w:pPr>
        <w:spacing w:line="36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:rsidR="00F7275D" w:rsidRDefault="00F7275D" w:rsidP="00F7275D">
      <w:pPr>
        <w:spacing w:line="36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F7275D">
        <w:rPr>
          <w:rFonts w:ascii="Times New Roman" w:hAnsi="Times New Roman" w:cs="Times New Roman"/>
          <w:sz w:val="24"/>
          <w:szCs w:val="24"/>
          <w:lang w:val="sr-Cyrl-RS"/>
        </w:rPr>
        <w:t xml:space="preserve">5. </w:t>
      </w:r>
      <w:r>
        <w:rPr>
          <w:rFonts w:ascii="Times New Roman" w:hAnsi="Times New Roman" w:cs="Times New Roman"/>
          <w:sz w:val="24"/>
          <w:szCs w:val="24"/>
          <w:lang w:val="sr-Cyrl-RS"/>
        </w:rPr>
        <w:t>О</w:t>
      </w:r>
      <w:r w:rsidRPr="00F7275D">
        <w:rPr>
          <w:rFonts w:ascii="Times New Roman" w:hAnsi="Times New Roman" w:cs="Times New Roman"/>
          <w:sz w:val="24"/>
          <w:szCs w:val="24"/>
          <w:lang w:val="sr-Cyrl-RS"/>
        </w:rPr>
        <w:t xml:space="preserve"> обезбеђивању услова за рад Комисије стара се </w:t>
      </w:r>
      <w:r w:rsidR="00F83456">
        <w:rPr>
          <w:rFonts w:ascii="Times New Roman" w:hAnsi="Times New Roman" w:cs="Times New Roman"/>
          <w:sz w:val="24"/>
          <w:szCs w:val="24"/>
          <w:lang w:val="sr-Cyrl-RS"/>
        </w:rPr>
        <w:t>О</w:t>
      </w:r>
      <w:r w:rsidRPr="00F7275D">
        <w:rPr>
          <w:rFonts w:ascii="Times New Roman" w:hAnsi="Times New Roman" w:cs="Times New Roman"/>
          <w:sz w:val="24"/>
          <w:szCs w:val="24"/>
          <w:lang w:val="sr-Cyrl-RS"/>
        </w:rPr>
        <w:t xml:space="preserve">пштинска управа </w:t>
      </w:r>
      <w:r>
        <w:rPr>
          <w:rFonts w:ascii="Times New Roman" w:hAnsi="Times New Roman" w:cs="Times New Roman"/>
          <w:sz w:val="24"/>
          <w:szCs w:val="24"/>
          <w:lang w:val="sr-Cyrl-RS"/>
        </w:rPr>
        <w:t>Рашка</w:t>
      </w:r>
      <w:r w:rsidRPr="00F7275D">
        <w:rPr>
          <w:rFonts w:ascii="Times New Roman" w:hAnsi="Times New Roman" w:cs="Times New Roman"/>
          <w:sz w:val="24"/>
          <w:szCs w:val="24"/>
          <w:lang w:val="sr-Cyrl-RS"/>
        </w:rPr>
        <w:t xml:space="preserve">. </w:t>
      </w:r>
    </w:p>
    <w:p w:rsidR="002213A7" w:rsidRDefault="002213A7" w:rsidP="00F7275D">
      <w:pPr>
        <w:spacing w:line="36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:rsidR="00090930" w:rsidRPr="00F7275D" w:rsidRDefault="00090930" w:rsidP="00F7275D">
      <w:pPr>
        <w:spacing w:line="36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:rsidR="00F32719" w:rsidRDefault="00447AD9" w:rsidP="00F7275D">
      <w:pPr>
        <w:spacing w:line="360" w:lineRule="auto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6</w:t>
      </w:r>
      <w:r w:rsidR="00F32719">
        <w:rPr>
          <w:rFonts w:ascii="Times New Roman" w:hAnsi="Times New Roman" w:cs="Times New Roman"/>
          <w:sz w:val="24"/>
          <w:szCs w:val="24"/>
          <w:lang w:val="sr-Cyrl-RS"/>
        </w:rPr>
        <w:t>. Ово Решење објављује се на интернет страници Општине Рашка</w:t>
      </w:r>
      <w:r w:rsidR="00F21716">
        <w:rPr>
          <w:rFonts w:ascii="Times New Roman" w:hAnsi="Times New Roman" w:cs="Times New Roman"/>
          <w:sz w:val="24"/>
          <w:szCs w:val="24"/>
          <w:lang w:val="sr-Cyrl-RS"/>
        </w:rPr>
        <w:t xml:space="preserve"> и на огласној табли Општинске управе Рашка</w:t>
      </w:r>
      <w:r w:rsidR="00F32719">
        <w:rPr>
          <w:rFonts w:ascii="Times New Roman" w:hAnsi="Times New Roman" w:cs="Times New Roman"/>
          <w:sz w:val="24"/>
          <w:szCs w:val="24"/>
          <w:lang w:val="sr-Cyrl-RS"/>
        </w:rPr>
        <w:t xml:space="preserve">. </w:t>
      </w:r>
    </w:p>
    <w:p w:rsidR="00F32719" w:rsidRDefault="00F32719" w:rsidP="00F7275D">
      <w:pPr>
        <w:spacing w:line="36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:rsidR="002213A7" w:rsidRDefault="002213A7" w:rsidP="00F7275D">
      <w:pPr>
        <w:spacing w:line="36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:rsidR="00F32719" w:rsidRDefault="00F32719" w:rsidP="00F7275D">
      <w:pPr>
        <w:spacing w:line="36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:rsidR="00F32719" w:rsidRDefault="00F32719" w:rsidP="00F7275D">
      <w:pPr>
        <w:spacing w:line="360" w:lineRule="auto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У Рашки, </w:t>
      </w:r>
      <w:r w:rsidR="00B06808">
        <w:rPr>
          <w:rFonts w:ascii="Times New Roman" w:hAnsi="Times New Roman" w:cs="Times New Roman"/>
          <w:sz w:val="24"/>
          <w:szCs w:val="24"/>
          <w:lang w:val="sr-Cyrl-RS"/>
        </w:rPr>
        <w:t>27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. </w:t>
      </w:r>
      <w:r w:rsidR="00213578">
        <w:rPr>
          <w:rFonts w:ascii="Times New Roman" w:hAnsi="Times New Roman" w:cs="Times New Roman"/>
          <w:sz w:val="24"/>
          <w:szCs w:val="24"/>
          <w:lang w:val="sr-Cyrl-RS"/>
        </w:rPr>
        <w:t>јун</w:t>
      </w:r>
      <w:r w:rsidR="002B61C4">
        <w:rPr>
          <w:rFonts w:ascii="Times New Roman" w:hAnsi="Times New Roman" w:cs="Times New Roman"/>
          <w:sz w:val="24"/>
          <w:szCs w:val="24"/>
          <w:lang w:val="sr-Cyrl-RS"/>
        </w:rPr>
        <w:t>а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202</w:t>
      </w:r>
      <w:r w:rsidR="00213578">
        <w:rPr>
          <w:rFonts w:ascii="Times New Roman" w:hAnsi="Times New Roman" w:cs="Times New Roman"/>
          <w:sz w:val="24"/>
          <w:szCs w:val="24"/>
          <w:lang w:val="sr-Cyrl-RS"/>
        </w:rPr>
        <w:t>5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. године                </w:t>
      </w:r>
      <w:r w:rsidR="00B06808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</w:t>
      </w:r>
      <w:r>
        <w:rPr>
          <w:rFonts w:ascii="Times New Roman" w:hAnsi="Times New Roman" w:cs="Times New Roman"/>
          <w:sz w:val="24"/>
          <w:szCs w:val="24"/>
          <w:lang w:val="sr-Cyrl-RS"/>
        </w:rPr>
        <w:t>________________________</w:t>
      </w:r>
      <w:r w:rsidR="00B06808">
        <w:rPr>
          <w:rFonts w:ascii="Times New Roman" w:hAnsi="Times New Roman" w:cs="Times New Roman"/>
          <w:sz w:val="24"/>
          <w:szCs w:val="24"/>
          <w:lang w:val="sr-Cyrl-RS"/>
        </w:rPr>
        <w:t>_</w:t>
      </w:r>
    </w:p>
    <w:p w:rsidR="00F32719" w:rsidRDefault="00F32719" w:rsidP="00F7275D">
      <w:pPr>
        <w:spacing w:line="360" w:lineRule="auto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                              </w:t>
      </w:r>
      <w:r w:rsidR="00B06808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</w:t>
      </w:r>
      <w:r>
        <w:rPr>
          <w:rFonts w:ascii="Times New Roman" w:hAnsi="Times New Roman" w:cs="Times New Roman"/>
          <w:sz w:val="24"/>
          <w:szCs w:val="24"/>
          <w:lang w:val="sr-Cyrl-RS"/>
        </w:rPr>
        <w:t>Председник Општине Рашка</w:t>
      </w:r>
    </w:p>
    <w:p w:rsidR="00F32719" w:rsidRPr="00F32719" w:rsidRDefault="00F32719" w:rsidP="00F7275D">
      <w:pPr>
        <w:spacing w:line="360" w:lineRule="auto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                                          </w:t>
      </w:r>
      <w:r w:rsidR="00B06808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</w:t>
      </w:r>
      <w:r w:rsidR="002B61C4">
        <w:rPr>
          <w:rFonts w:ascii="Times New Roman" w:hAnsi="Times New Roman" w:cs="Times New Roman"/>
          <w:sz w:val="24"/>
          <w:szCs w:val="24"/>
          <w:lang w:val="sr-Cyrl-RS"/>
        </w:rPr>
        <w:t>Дарко Милићевић</w:t>
      </w:r>
    </w:p>
    <w:sectPr w:rsidR="00F32719" w:rsidRPr="00F32719" w:rsidSect="00BE6252"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223D24"/>
    <w:multiLevelType w:val="hybridMultilevel"/>
    <w:tmpl w:val="94DA03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B2E128A"/>
    <w:multiLevelType w:val="hybridMultilevel"/>
    <w:tmpl w:val="C166ED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D0D1D2A"/>
    <w:multiLevelType w:val="hybridMultilevel"/>
    <w:tmpl w:val="2B0CAF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908"/>
    <w:rsid w:val="00073DAE"/>
    <w:rsid w:val="0008465E"/>
    <w:rsid w:val="00090930"/>
    <w:rsid w:val="00213578"/>
    <w:rsid w:val="002213A7"/>
    <w:rsid w:val="00231DD8"/>
    <w:rsid w:val="002B61C4"/>
    <w:rsid w:val="00301C2E"/>
    <w:rsid w:val="00337EEA"/>
    <w:rsid w:val="003469BA"/>
    <w:rsid w:val="003F02EF"/>
    <w:rsid w:val="00447AD9"/>
    <w:rsid w:val="004530E3"/>
    <w:rsid w:val="004B1FBE"/>
    <w:rsid w:val="004D666C"/>
    <w:rsid w:val="00543A82"/>
    <w:rsid w:val="005F356A"/>
    <w:rsid w:val="00605CE5"/>
    <w:rsid w:val="00643862"/>
    <w:rsid w:val="00655D0F"/>
    <w:rsid w:val="006B3177"/>
    <w:rsid w:val="00750CDA"/>
    <w:rsid w:val="008F6DD0"/>
    <w:rsid w:val="00973908"/>
    <w:rsid w:val="009A599B"/>
    <w:rsid w:val="009C76C0"/>
    <w:rsid w:val="00A14F03"/>
    <w:rsid w:val="00A31B44"/>
    <w:rsid w:val="00AB11C7"/>
    <w:rsid w:val="00B06808"/>
    <w:rsid w:val="00B1263F"/>
    <w:rsid w:val="00B50BFF"/>
    <w:rsid w:val="00BE6252"/>
    <w:rsid w:val="00C13ED1"/>
    <w:rsid w:val="00C756C9"/>
    <w:rsid w:val="00CB5AD7"/>
    <w:rsid w:val="00D93F19"/>
    <w:rsid w:val="00EF3639"/>
    <w:rsid w:val="00F21716"/>
    <w:rsid w:val="00F32719"/>
    <w:rsid w:val="00F33EAC"/>
    <w:rsid w:val="00F37BA6"/>
    <w:rsid w:val="00F404A1"/>
    <w:rsid w:val="00F7275D"/>
    <w:rsid w:val="00F83456"/>
    <w:rsid w:val="00FA1A1C"/>
    <w:rsid w:val="00FB3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34FBC50-3A46-4A7D-954E-EA157E074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666C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qFormat/>
    <w:rsid w:val="00C13ED1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BodyTextChar">
    <w:name w:val="Body Text Char"/>
    <w:basedOn w:val="DefaultParagraphFont"/>
    <w:link w:val="BodyText"/>
    <w:uiPriority w:val="1"/>
    <w:rsid w:val="00C13ED1"/>
    <w:rPr>
      <w:rFonts w:ascii="Times New Roman" w:eastAsia="Times New Roman" w:hAnsi="Times New Roman" w:cs="Times New Roman"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85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483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Computer1</dc:creator>
  <cp:keywords/>
  <dc:description/>
  <cp:lastModifiedBy>OpstinaRaska4</cp:lastModifiedBy>
  <cp:revision>2</cp:revision>
  <dcterms:created xsi:type="dcterms:W3CDTF">2025-06-27T12:15:00Z</dcterms:created>
  <dcterms:modified xsi:type="dcterms:W3CDTF">2025-06-27T12:15:00Z</dcterms:modified>
</cp:coreProperties>
</file>